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21F" w:rsidRDefault="00BB021F" w:rsidP="00BB021F">
      <w:pPr>
        <w:rPr>
          <w:b/>
          <w:bCs/>
        </w:rPr>
      </w:pPr>
      <w:r>
        <w:rPr>
          <w:b/>
          <w:bCs/>
        </w:rPr>
        <w:t>Science</w:t>
      </w:r>
    </w:p>
    <w:p w:rsidR="00BB021F" w:rsidRDefault="00BB021F" w:rsidP="00BB021F">
      <w:r>
        <w:t xml:space="preserve">This story follows </w:t>
      </w:r>
      <w:proofErr w:type="spellStart"/>
      <w:r>
        <w:t>Pav</w:t>
      </w:r>
      <w:proofErr w:type="spellEnd"/>
      <w:r>
        <w:t xml:space="preserve"> the </w:t>
      </w:r>
      <w:proofErr w:type="spellStart"/>
      <w:r>
        <w:t>pyogenes</w:t>
      </w:r>
      <w:proofErr w:type="spellEnd"/>
      <w:r>
        <w:t xml:space="preserve">, who is representing Streptococcus </w:t>
      </w:r>
      <w:proofErr w:type="spellStart"/>
      <w:r>
        <w:t>pyogenes</w:t>
      </w:r>
      <w:proofErr w:type="spellEnd"/>
      <w:r>
        <w:t xml:space="preserve">. Streptococcus </w:t>
      </w:r>
      <w:proofErr w:type="spellStart"/>
      <w:r>
        <w:t>pyogenes</w:t>
      </w:r>
      <w:proofErr w:type="spellEnd"/>
      <w:r>
        <w:t xml:space="preserve"> (also called group A streptococcus), is most commonly found in the pharynx. It has the ability invade tissue and cause cell damage. But it is often asymptomatically </w:t>
      </w:r>
      <w:proofErr w:type="gramStart"/>
      <w:r>
        <w:t>colonising ,</w:t>
      </w:r>
      <w:proofErr w:type="gramEnd"/>
      <w:r>
        <w:t xml:space="preserve"> meaning it is not causing any symptoms. It is likely it </w:t>
      </w:r>
      <w:proofErr w:type="gramStart"/>
      <w:r>
        <w:t>is being controlled</w:t>
      </w:r>
      <w:proofErr w:type="gramEnd"/>
      <w:r>
        <w:t xml:space="preserve"> effectively by the immune system preventing it from causing symptomatic infection.</w:t>
      </w:r>
    </w:p>
    <w:p w:rsidR="00BB021F" w:rsidRDefault="00BB021F" w:rsidP="00BB021F">
      <w:r>
        <w:t xml:space="preserve">Streptococcus </w:t>
      </w:r>
      <w:proofErr w:type="spellStart"/>
      <w:r>
        <w:t>pyogenes</w:t>
      </w:r>
      <w:proofErr w:type="spellEnd"/>
      <w:r>
        <w:t xml:space="preserve"> is able to transfer from person to person by water droplet spread, as well as indirectly via fomites. When it colonises a new host, where there is no immune recognition due to the many antigenic types of Streptococcus </w:t>
      </w:r>
      <w:proofErr w:type="spellStart"/>
      <w:r>
        <w:t>pyogenes</w:t>
      </w:r>
      <w:proofErr w:type="spellEnd"/>
      <w:r>
        <w:t xml:space="preserve">, it is more like a symptomatic infection will follow. </w:t>
      </w:r>
      <w:proofErr w:type="gramStart"/>
      <w:r>
        <w:t xml:space="preserve">Streptococcus </w:t>
      </w:r>
      <w:proofErr w:type="spellStart"/>
      <w:r>
        <w:t>pyogenes</w:t>
      </w:r>
      <w:proofErr w:type="spellEnd"/>
      <w:r>
        <w:t xml:space="preserve"> tissue invasion</w:t>
      </w:r>
      <w:proofErr w:type="gramEnd"/>
      <w:r>
        <w:t xml:space="preserve"> contribute to the symptoms of sore throat in patients with Streptococcal pharyngitis. S. </w:t>
      </w:r>
      <w:proofErr w:type="spellStart"/>
      <w:r>
        <w:t>pyogenes</w:t>
      </w:r>
      <w:proofErr w:type="spellEnd"/>
      <w:r>
        <w:t xml:space="preserve"> is the most common bacterial cause of pharyngitis.  Immunological complications associated with Streptococcal pharyngitis include glomerulonephritis and rheumatic fever.</w:t>
      </w:r>
    </w:p>
    <w:p w:rsidR="00BB021F" w:rsidRDefault="00BB021F" w:rsidP="00BB021F">
      <w:r>
        <w:t xml:space="preserve">Bacterial pharyngitis </w:t>
      </w:r>
      <w:proofErr w:type="gramStart"/>
      <w:r>
        <w:t>is treated</w:t>
      </w:r>
      <w:proofErr w:type="gramEnd"/>
      <w:r>
        <w:t xml:space="preserve"> with penicillin normally, and S. </w:t>
      </w:r>
      <w:proofErr w:type="spellStart"/>
      <w:r>
        <w:t>pyogenes</w:t>
      </w:r>
      <w:proofErr w:type="spellEnd"/>
      <w:r>
        <w:t xml:space="preserve"> are very susceptible to penicillin. Streptococcus </w:t>
      </w:r>
      <w:proofErr w:type="spellStart"/>
      <w:r>
        <w:t>pyogenes</w:t>
      </w:r>
      <w:proofErr w:type="spellEnd"/>
      <w:r>
        <w:t xml:space="preserve"> can cause skin and soft tissue infections, and with </w:t>
      </w:r>
      <w:proofErr w:type="gramStart"/>
      <w:r>
        <w:t>Staphylococcus</w:t>
      </w:r>
      <w:proofErr w:type="gramEnd"/>
      <w:r>
        <w:t xml:space="preserve"> aureus is the main cause of cellulitis.</w:t>
      </w:r>
    </w:p>
    <w:p w:rsidR="00BB021F" w:rsidRDefault="00BB021F" w:rsidP="00BB021F">
      <w:r>
        <w:t xml:space="preserve">It can also cause infections in hospitalised patients. Particularly in patients who have had operations. It can also cause puerperal sepsis, one of the leading causes of maternal death globally. Health care staff with Streptococcal pharyngitis can infect patients. An uncommon but serious complication of Streptococcal infections is necrotising fasciitis. This is a bacterial skin and soft tissue </w:t>
      </w:r>
      <w:proofErr w:type="gramStart"/>
      <w:r>
        <w:t>infection which</w:t>
      </w:r>
      <w:proofErr w:type="gramEnd"/>
      <w:r>
        <w:t xml:space="preserve"> extends along fascial planes and causes lots of necrosis. Antibiotics only work if they get to the bacteria. Where vascular access is </w:t>
      </w:r>
      <w:proofErr w:type="gramStart"/>
      <w:r>
        <w:t>destroyed</w:t>
      </w:r>
      <w:proofErr w:type="gramEnd"/>
      <w:r>
        <w:t xml:space="preserve"> antibiotic efficacy is reduced. </w:t>
      </w:r>
    </w:p>
    <w:p w:rsidR="00BB021F" w:rsidRDefault="00BB021F" w:rsidP="00BB021F">
      <w:pPr>
        <w:rPr>
          <w:b/>
          <w:bCs/>
        </w:rPr>
      </w:pPr>
      <w:bookmarkStart w:id="0" w:name="_GoBack"/>
      <w:bookmarkEnd w:id="0"/>
      <w:r>
        <w:t xml:space="preserve">Treating necrotising fasciitis, which is a life threatening condition, requires antibiotics and surgical debridement of the </w:t>
      </w:r>
      <w:proofErr w:type="spellStart"/>
      <w:r>
        <w:t>necrosed</w:t>
      </w:r>
      <w:proofErr w:type="spellEnd"/>
      <w:r>
        <w:t xml:space="preserve"> tissue and may include amputations.</w:t>
      </w:r>
    </w:p>
    <w:p w:rsidR="00214F87" w:rsidRDefault="00214F87"/>
    <w:sectPr w:rsidR="00214F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8D7"/>
    <w:rsid w:val="00123DEC"/>
    <w:rsid w:val="00214F87"/>
    <w:rsid w:val="00BA08D7"/>
    <w:rsid w:val="00BB021F"/>
    <w:rsid w:val="00D2598D"/>
    <w:rsid w:val="00FD4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144018-751A-4A09-95F5-A771A8191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21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1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1754</Characters>
  <Application>Microsoft Office Word</Application>
  <DocSecurity>0</DocSecurity>
  <Lines>14</Lines>
  <Paragraphs>4</Paragraphs>
  <ScaleCrop>false</ScaleCrop>
  <Company>University of Leeds</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Pettersen</dc:creator>
  <cp:keywords/>
  <dc:description/>
  <cp:lastModifiedBy>Charlotte Pettersen</cp:lastModifiedBy>
  <cp:revision>4</cp:revision>
  <dcterms:created xsi:type="dcterms:W3CDTF">2021-08-03T15:10:00Z</dcterms:created>
  <dcterms:modified xsi:type="dcterms:W3CDTF">2021-08-03T15:22:00Z</dcterms:modified>
</cp:coreProperties>
</file>